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7C38" w14:textId="36F389A2" w:rsidR="00CB3A60" w:rsidRPr="00094F0B" w:rsidRDefault="00CB3A60">
      <w:pPr>
        <w:rPr>
          <w:b/>
          <w:bCs/>
        </w:rPr>
      </w:pPr>
      <w:r w:rsidRPr="00094F0B">
        <w:rPr>
          <w:b/>
          <w:bCs/>
        </w:rPr>
        <w:t>Health Claims and Nutrition</w:t>
      </w:r>
    </w:p>
    <w:p w14:paraId="1235A762" w14:textId="77777777" w:rsidR="00094F0B" w:rsidRDefault="00094F0B" w:rsidP="00CB3A60"/>
    <w:p w14:paraId="087BDE70" w14:textId="66DEF3A3" w:rsidR="00CB3A60" w:rsidRDefault="00CB3A60" w:rsidP="00CB3A60">
      <w:r>
        <w:t xml:space="preserve">Healthy almonds are a healthy addition to our daily diet: </w:t>
      </w:r>
    </w:p>
    <w:p w14:paraId="1186CBE2" w14:textId="77777777" w:rsidR="00CB3A60" w:rsidRDefault="00CB3A60" w:rsidP="00CB3A60">
      <w:r>
        <w:t xml:space="preserve">• Rich source of healthy fats – almonds contain healthy unsaturated fats, predominantly monounsaturated fat (66% of total fat), plus have a low proportion of saturated fat (7% of total fat).6 Like all other plant foods, they are also cholesterol free. </w:t>
      </w:r>
    </w:p>
    <w:p w14:paraId="2E87CF5C" w14:textId="61C81B3B" w:rsidR="00CB3A60" w:rsidRDefault="00CB3A60" w:rsidP="00CB3A60">
      <w:r>
        <w:t xml:space="preserve">• Excellent source of natural vitamin </w:t>
      </w:r>
      <w:proofErr w:type="gramStart"/>
      <w:r>
        <w:t>E  –</w:t>
      </w:r>
      <w:proofErr w:type="gramEnd"/>
      <w:r>
        <w:t xml:space="preserve"> almonds are high in vitamin E with a 30g serve providing over 70% of the RDI.6, 7 Vitamin E is an important fat soluble vitamin and antioxidant which can help maintain a healthy heart. </w:t>
      </w:r>
    </w:p>
    <w:p w14:paraId="79B6F453" w14:textId="77777777" w:rsidR="00CB3A60" w:rsidRDefault="00CB3A60" w:rsidP="00CB3A60">
      <w:r>
        <w:t xml:space="preserve">• Contains natural plant sterols6 which can help to lower cholesterol levels by reducing cholesterol reabsorption in the intestine. Almonds contain 172mg of plant sterols per 100g.6 </w:t>
      </w:r>
    </w:p>
    <w:p w14:paraId="2773A690" w14:textId="099023B8" w:rsidR="00CB3A60" w:rsidRDefault="00CB3A60" w:rsidP="00CB3A60">
      <w:r>
        <w:t xml:space="preserve">• Source of plant protein particularly amino acid arginine – almonds contain around 6g protein in every 30g handful.6 Arginine is converted to nitric oxide in the body. Nitric oxide causes blood vessels to relax and remain </w:t>
      </w:r>
      <w:proofErr w:type="gramStart"/>
      <w:r>
        <w:t>elastic, and</w:t>
      </w:r>
      <w:proofErr w:type="gramEnd"/>
      <w:r>
        <w:t xml:space="preserve"> helps prevent blood clotting. Hardening of the arteries and blood clotting can lead to heart disease.8</w:t>
      </w:r>
    </w:p>
    <w:p w14:paraId="1AC99F88" w14:textId="77777777" w:rsidR="00CB3A60" w:rsidRDefault="00CB3A60"/>
    <w:p w14:paraId="56D4BA32" w14:textId="54C9A25D" w:rsidR="00CB3A60" w:rsidRDefault="00CB3A60" w:rsidP="00CB3A60">
      <w:r>
        <w:rPr>
          <w:noProof/>
        </w:rPr>
        <w:lastRenderedPageBreak/>
        <w:drawing>
          <wp:inline distT="0" distB="0" distL="0" distR="0" wp14:anchorId="0C061010" wp14:editId="6CE605F7">
            <wp:extent cx="3129148" cy="63530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325" t="43513" r="56282" b="12652"/>
                    <a:stretch/>
                  </pic:blipFill>
                  <pic:spPr bwMode="auto">
                    <a:xfrm>
                      <a:off x="0" y="0"/>
                      <a:ext cx="3144329" cy="63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6B442" w14:textId="7970083D" w:rsidR="00CB3A60" w:rsidRDefault="00CB3A60" w:rsidP="00CB3A60"/>
    <w:p w14:paraId="67BF8602" w14:textId="77777777" w:rsidR="00CB3A60" w:rsidRDefault="00CB3A60" w:rsidP="00CB3A60">
      <w:r w:rsidRPr="00CB3A60">
        <w:t xml:space="preserve">References </w:t>
      </w:r>
    </w:p>
    <w:p w14:paraId="38CD057C" w14:textId="77777777" w:rsidR="00CB3A60" w:rsidRDefault="00CB3A60" w:rsidP="00CB3A60">
      <w:r w:rsidRPr="00CB3A60">
        <w:t xml:space="preserve">6. Nuts for Life. Nutrient Composition of Tree Nuts. Sydney: Nuts for Life; 2016 </w:t>
      </w:r>
    </w:p>
    <w:p w14:paraId="368B2F63" w14:textId="2EB074EC" w:rsidR="00CB3A60" w:rsidRDefault="00CB3A60" w:rsidP="00CB3A60">
      <w:r w:rsidRPr="00CB3A60">
        <w:t xml:space="preserve">7. National Health &amp; Medical Research Council. Nutrient Reference Values for Australia and New Zealand. Canberra, ACT: Australian Government Department of Health &amp; Ageing 2006. </w:t>
      </w:r>
      <w:hyperlink r:id="rId5" w:history="1">
        <w:r w:rsidRPr="00A53212">
          <w:rPr>
            <w:rStyle w:val="Hyperlink"/>
          </w:rPr>
          <w:t>www.nrv.gov.au</w:t>
        </w:r>
      </w:hyperlink>
      <w:r w:rsidRPr="00CB3A60">
        <w:t xml:space="preserve"> </w:t>
      </w:r>
    </w:p>
    <w:p w14:paraId="5063FB77" w14:textId="26B2DB13" w:rsidR="00CB3A60" w:rsidRDefault="00CB3A60" w:rsidP="00CB3A60">
      <w:r w:rsidRPr="00CB3A60">
        <w:t xml:space="preserve">8. Ros E. Nuts and novel biomarkers of cardiovascular disease. Am J Clin </w:t>
      </w:r>
      <w:proofErr w:type="spellStart"/>
      <w:r w:rsidRPr="00CB3A60">
        <w:t>Nutr</w:t>
      </w:r>
      <w:proofErr w:type="spellEnd"/>
      <w:r w:rsidRPr="00CB3A60">
        <w:t xml:space="preserve">. 2009;89(5):1649S-56S </w:t>
      </w:r>
    </w:p>
    <w:sectPr w:rsidR="00CB3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60"/>
    <w:rsid w:val="00094F0B"/>
    <w:rsid w:val="00245227"/>
    <w:rsid w:val="004132F6"/>
    <w:rsid w:val="00CB3A60"/>
    <w:rsid w:val="00E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157A"/>
  <w15:chartTrackingRefBased/>
  <w15:docId w15:val="{BBD0B7F6-A3ED-42B4-8513-C7F28EB4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v.gov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ebbage</dc:creator>
  <cp:keywords/>
  <dc:description/>
  <cp:lastModifiedBy>Lou Martin</cp:lastModifiedBy>
  <cp:revision>2</cp:revision>
  <dcterms:created xsi:type="dcterms:W3CDTF">2020-12-08T01:41:00Z</dcterms:created>
  <dcterms:modified xsi:type="dcterms:W3CDTF">2020-12-08T01:41:00Z</dcterms:modified>
</cp:coreProperties>
</file>